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49A" w:rsidRPr="0079449A" w:rsidRDefault="0067747B" w:rsidP="007944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alibri" w:eastAsia="Times New Roman" w:hAnsi="Calibri" w:cs="Calibri"/>
          <w:sz w:val="28"/>
          <w:szCs w:val="28"/>
          <w:lang w:val="en-US" w:eastAsia="ru-RU"/>
        </w:rPr>
        <w:t xml:space="preserve">           </w:t>
      </w:r>
      <w:bookmarkStart w:id="0" w:name="_GoBack"/>
      <w:bookmarkEnd w:id="0"/>
      <w:r w:rsidR="0079449A">
        <w:rPr>
          <w:rFonts w:ascii="Calibri" w:eastAsia="Times New Roman" w:hAnsi="Calibri" w:cs="Calibri"/>
          <w:sz w:val="28"/>
          <w:szCs w:val="28"/>
          <w:lang w:eastAsia="ru-RU"/>
        </w:rPr>
        <w:t>П</w:t>
      </w:r>
      <w:r w:rsidR="0079449A" w:rsidRPr="0079449A">
        <w:rPr>
          <w:rFonts w:ascii="Calibri" w:eastAsia="Times New Roman" w:hAnsi="Calibri" w:cs="Calibri"/>
          <w:sz w:val="28"/>
          <w:szCs w:val="28"/>
          <w:lang w:eastAsia="ru-RU"/>
        </w:rPr>
        <w:t xml:space="preserve">росим Вас рассмотреть возможность оказания услуги механическая обработка изделий из давальческого материала марки 18ХГНМФР. Детали представляют собой раскрой корпуса бронетранспортера, дальнейшая сварка которого происходит на мощностях </w:t>
      </w:r>
      <w:r w:rsidR="0079449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заказчика</w:t>
      </w:r>
      <w:r w:rsidR="0079449A" w:rsidRPr="007944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449A" w:rsidRPr="0079449A" w:rsidRDefault="0079449A" w:rsidP="0079449A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49A">
        <w:rPr>
          <w:rFonts w:ascii="Calibri" w:eastAsia="Times New Roman" w:hAnsi="Calibri" w:cs="Calibri"/>
          <w:sz w:val="28"/>
          <w:szCs w:val="28"/>
          <w:lang w:eastAsia="ru-RU"/>
        </w:rPr>
        <w:t xml:space="preserve">Основные толщины используемых листов = 8,10,12 и 20 мм. Максимальные линейные габариты изделий не более 2000х1500 мм. Количество позиций порядка 800 шт., общее количество изделий 4000-5000 шт. На данный момент проводятся опытные работы и в дальнейшем заказ предполагает стать серийным. Для начала работ важно понимать имеет ли Ваше предприятие необходимые технологические возможности, а так же наличие военной приемки. При положительном ответе после подписания договора о конфиденциальности Вам будут предоставлены чертежи для полного анализа. </w:t>
      </w:r>
    </w:p>
    <w:p w:rsidR="0079449A" w:rsidRPr="0079449A" w:rsidRDefault="0079449A" w:rsidP="0079449A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49A">
        <w:rPr>
          <w:rFonts w:ascii="Calibri" w:eastAsia="Times New Roman" w:hAnsi="Calibri" w:cs="Calibri"/>
          <w:sz w:val="28"/>
          <w:szCs w:val="28"/>
          <w:lang w:eastAsia="ru-RU"/>
        </w:rPr>
        <w:t>Прикладываю ТУ на сталь марки 18ХГНМФР.</w:t>
      </w:r>
    </w:p>
    <w:p w:rsidR="00CC6DF4" w:rsidRDefault="00CC6DF4"/>
    <w:sectPr w:rsidR="00CC6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4ED"/>
    <w:rsid w:val="0067747B"/>
    <w:rsid w:val="0079449A"/>
    <w:rsid w:val="00BF54ED"/>
    <w:rsid w:val="00CC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style53"/>
    <w:basedOn w:val="a0"/>
    <w:rsid w:val="0079449A"/>
  </w:style>
  <w:style w:type="paragraph" w:styleId="a3">
    <w:name w:val="List Paragraph"/>
    <w:basedOn w:val="a"/>
    <w:uiPriority w:val="34"/>
    <w:qFormat/>
    <w:rsid w:val="0079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style53"/>
    <w:basedOn w:val="a0"/>
    <w:rsid w:val="0079449A"/>
  </w:style>
  <w:style w:type="paragraph" w:styleId="a3">
    <w:name w:val="List Paragraph"/>
    <w:basedOn w:val="a"/>
    <w:uiPriority w:val="34"/>
    <w:qFormat/>
    <w:rsid w:val="0079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9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>ЯрТПП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Малетина</dc:creator>
  <cp:keywords/>
  <dc:description/>
  <cp:lastModifiedBy>Малетина</cp:lastModifiedBy>
  <cp:revision>3</cp:revision>
  <dcterms:created xsi:type="dcterms:W3CDTF">2015-05-19T07:37:00Z</dcterms:created>
  <dcterms:modified xsi:type="dcterms:W3CDTF">2015-05-19T07:42:00Z</dcterms:modified>
</cp:coreProperties>
</file>